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BC" w:rsidRPr="00303C2D" w:rsidRDefault="00310CBC" w:rsidP="00310CBC">
      <w:pPr>
        <w:rPr>
          <w:sz w:val="40"/>
          <w:szCs w:val="40"/>
        </w:rPr>
      </w:pPr>
      <w:r w:rsidRPr="00303C2D">
        <w:rPr>
          <w:sz w:val="40"/>
          <w:szCs w:val="40"/>
        </w:rPr>
        <w:t>EDUKAČNÝ MATERIÁL</w:t>
      </w:r>
    </w:p>
    <w:p w:rsidR="00310CBC" w:rsidRDefault="00310CBC" w:rsidP="00310CBC">
      <w:r>
        <w:t>Zvieratká na farme</w:t>
      </w:r>
    </w:p>
    <w:p w:rsidR="00310CBC" w:rsidRDefault="00310CBC" w:rsidP="00310CBC">
      <w:hyperlink r:id="rId4" w:history="1">
        <w:r w:rsidRPr="00712092">
          <w:rPr>
            <w:rStyle w:val="Hypertextovprepojenie"/>
          </w:rPr>
          <w:t>https://www.youtube.com/watch?v=956-wbIh2ts</w:t>
        </w:r>
      </w:hyperlink>
    </w:p>
    <w:p w:rsidR="00310CBC" w:rsidRDefault="00310CBC" w:rsidP="00310CBC">
      <w:r>
        <w:rPr>
          <w:noProof/>
          <w:lang w:eastAsia="sk-SK"/>
        </w:rPr>
        <w:drawing>
          <wp:inline distT="0" distB="0" distL="0" distR="0" wp14:anchorId="408BB2A8" wp14:editId="4A51AF39">
            <wp:extent cx="3659857" cy="205867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78" cy="206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CBC" w:rsidRDefault="00310CBC" w:rsidP="00310CBC"/>
    <w:p w:rsidR="00310CBC" w:rsidRDefault="00310CBC" w:rsidP="00310CBC">
      <w:hyperlink r:id="rId6" w:history="1">
        <w:r w:rsidRPr="00712092">
          <w:rPr>
            <w:rStyle w:val="Hypertextovprepojenie"/>
          </w:rPr>
          <w:t>https://www.youtube.com/watch?v=7L5WKTkKiPY</w:t>
        </w:r>
      </w:hyperlink>
    </w:p>
    <w:p w:rsidR="00310CBC" w:rsidRDefault="00310CBC" w:rsidP="00310CBC">
      <w:r>
        <w:rPr>
          <w:noProof/>
          <w:lang w:eastAsia="sk-SK"/>
        </w:rPr>
        <w:drawing>
          <wp:inline distT="0" distB="0" distL="0" distR="0" wp14:anchorId="3ABBEF88" wp14:editId="56E0F55E">
            <wp:extent cx="3600450" cy="2700338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54" cy="270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CBC" w:rsidRDefault="00310CBC" w:rsidP="00310CBC"/>
    <w:p w:rsidR="00310CBC" w:rsidRDefault="00310CBC" w:rsidP="00310CBC">
      <w:r>
        <w:t>Hra na záhradníka:</w:t>
      </w:r>
    </w:p>
    <w:p w:rsidR="00310CBC" w:rsidRDefault="00310CBC" w:rsidP="00310CBC">
      <w:r>
        <w:t xml:space="preserve">S deťmi si môžete zasadiť rôzne semiačka (trávu, žeruchu, vyklíčenú cibuľku.....) Pomenujete , čo všetko k sadeniu potrebujete( </w:t>
      </w:r>
      <w:proofErr w:type="spellStart"/>
      <w:r>
        <w:t>kochlík</w:t>
      </w:r>
      <w:proofErr w:type="spellEnd"/>
      <w:r>
        <w:t xml:space="preserve"> , zeminu, krhličku, semienka, ...) Vysvetlíte ako sa staráme o rastlinky (potre</w:t>
      </w:r>
      <w:bookmarkStart w:id="0" w:name="_GoBack"/>
      <w:bookmarkEnd w:id="0"/>
      <w:r>
        <w:t>bujú na svoj rast pôdu, živiny, slnko, teplo, a vodu). Cibuľku a žeruchu  môžete použiť na  ochutenie chlebíka.</w:t>
      </w:r>
    </w:p>
    <w:p w:rsidR="00885632" w:rsidRDefault="00885632"/>
    <w:sectPr w:rsidR="0088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BC"/>
    <w:rsid w:val="00310CBC"/>
    <w:rsid w:val="0088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0515C-9DBA-467B-86B8-5780B41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0CB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10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L5WKTkKiP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956-wbIh2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2020-04-15T09:03:00Z</dcterms:created>
  <dcterms:modified xsi:type="dcterms:W3CDTF">2020-04-15T09:04:00Z</dcterms:modified>
</cp:coreProperties>
</file>